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3164C4">
              <w:rPr>
                <w:color w:val="7030A0"/>
                <w:sz w:val="24"/>
                <w:szCs w:val="24"/>
              </w:rPr>
              <w:t>17.10.2023</w:t>
            </w:r>
            <w:r w:rsidRPr="00B359B5">
              <w:rPr>
                <w:color w:val="7030A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3164C4">
              <w:rPr>
                <w:color w:val="7030A0"/>
                <w:sz w:val="24"/>
                <w:szCs w:val="24"/>
              </w:rPr>
              <w:t>10</w:t>
            </w:r>
          </w:p>
          <w:p w:rsidR="00000167" w:rsidRPr="003164C4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D77087" w:rsidRDefault="00D77087" w:rsidP="00D77087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D77087" w:rsidRDefault="00D77087" w:rsidP="00D77087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D77087" w:rsidRDefault="00D77087" w:rsidP="00D77087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D77087" w:rsidRDefault="00D77087" w:rsidP="00D77087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D77087" w:rsidRDefault="00D77087" w:rsidP="00D77087">
      <w:pPr>
        <w:rPr>
          <w:sz w:val="24"/>
          <w:szCs w:val="24"/>
        </w:rPr>
      </w:pPr>
    </w:p>
    <w:p w:rsidR="00D77087" w:rsidRDefault="00D77087" w:rsidP="00D77087">
      <w:pPr>
        <w:rPr>
          <w:sz w:val="24"/>
          <w:szCs w:val="24"/>
        </w:rPr>
      </w:pPr>
    </w:p>
    <w:p w:rsidR="00D77087" w:rsidRDefault="00D77087" w:rsidP="00D77087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09</w:t>
      </w:r>
      <w:r>
        <w:rPr>
          <w:color w:val="000000"/>
          <w:sz w:val="28"/>
          <w:szCs w:val="28"/>
        </w:rPr>
        <w:t>.10.2023 № 02-10/04242</w:t>
      </w:r>
    </w:p>
    <w:p w:rsidR="00D77087" w:rsidRDefault="00D77087" w:rsidP="00D77087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D77087" w:rsidRDefault="00D77087" w:rsidP="00D77087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D77087" w:rsidRDefault="00D77087" w:rsidP="00D77087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D77087" w:rsidRDefault="00D77087" w:rsidP="00D77087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D77087" w:rsidRDefault="00D77087" w:rsidP="00D77087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эпизоотическим очагом – территорию </w:t>
      </w:r>
      <w:r>
        <w:rPr>
          <w:color w:val="000000"/>
          <w:sz w:val="28"/>
          <w:szCs w:val="28"/>
        </w:rPr>
        <w:t xml:space="preserve">личного подсобного хозяйства </w:t>
      </w:r>
      <w:proofErr w:type="spellStart"/>
      <w:r>
        <w:rPr>
          <w:color w:val="000000"/>
          <w:sz w:val="28"/>
          <w:szCs w:val="28"/>
        </w:rPr>
        <w:t>Чепурова</w:t>
      </w:r>
      <w:proofErr w:type="spellEnd"/>
      <w:r>
        <w:rPr>
          <w:color w:val="000000"/>
          <w:sz w:val="28"/>
          <w:szCs w:val="28"/>
        </w:rPr>
        <w:t xml:space="preserve"> Валерия Ивановича, расположенного по адресу: Смоленская область, </w:t>
      </w:r>
      <w:proofErr w:type="spellStart"/>
      <w:r>
        <w:rPr>
          <w:color w:val="000000"/>
          <w:sz w:val="28"/>
          <w:szCs w:val="28"/>
        </w:rPr>
        <w:t>Ярцевский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Капыревщинское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поселение, деревня </w:t>
      </w:r>
      <w:proofErr w:type="spellStart"/>
      <w:r>
        <w:rPr>
          <w:color w:val="000000"/>
          <w:sz w:val="28"/>
          <w:szCs w:val="28"/>
        </w:rPr>
        <w:t>Захолынь</w:t>
      </w:r>
      <w:proofErr w:type="spellEnd"/>
      <w:r>
        <w:rPr>
          <w:color w:val="000000"/>
          <w:sz w:val="28"/>
          <w:szCs w:val="28"/>
        </w:rPr>
        <w:t>, улица Центральная, дом 12</w:t>
      </w:r>
      <w:r>
        <w:rPr>
          <w:sz w:val="28"/>
          <w:szCs w:val="28"/>
        </w:rPr>
        <w:t>;</w:t>
      </w:r>
    </w:p>
    <w:p w:rsidR="00D77087" w:rsidRDefault="00D77087" w:rsidP="00D77087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деревни </w:t>
      </w:r>
      <w:proofErr w:type="spellStart"/>
      <w:r>
        <w:rPr>
          <w:color w:val="000000"/>
          <w:sz w:val="28"/>
          <w:szCs w:val="28"/>
        </w:rPr>
        <w:t>Захолынь</w:t>
      </w:r>
      <w:proofErr w:type="spellEnd"/>
      <w:r>
        <w:rPr>
          <w:color w:val="000000"/>
          <w:sz w:val="28"/>
          <w:szCs w:val="28"/>
        </w:rPr>
        <w:t xml:space="preserve">, Мирополье, </w:t>
      </w:r>
      <w:proofErr w:type="spellStart"/>
      <w:r>
        <w:rPr>
          <w:color w:val="000000"/>
          <w:sz w:val="28"/>
          <w:szCs w:val="28"/>
        </w:rPr>
        <w:t>Ветлицы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Ярцевского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D77087" w:rsidRDefault="00D77087" w:rsidP="00D77087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D77087" w:rsidRDefault="00D77087" w:rsidP="00D77087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D77087" w:rsidRDefault="00D77087" w:rsidP="00D7708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D77087" w:rsidRDefault="00D77087" w:rsidP="00D7708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D77087" w:rsidRDefault="00D77087" w:rsidP="00D7708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D77087" w:rsidRDefault="00D77087" w:rsidP="00D7708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D77087" w:rsidRDefault="00D77087" w:rsidP="00D7708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D77087" w:rsidRDefault="00D77087" w:rsidP="00D7708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D77087" w:rsidRDefault="00D77087" w:rsidP="00D7708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D77087" w:rsidRDefault="00D77087" w:rsidP="00D7708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D77087" w:rsidRDefault="00D77087" w:rsidP="00D7708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D77087" w:rsidRDefault="00D77087" w:rsidP="00D7708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D77087" w:rsidRDefault="00D77087" w:rsidP="00D7708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D77087" w:rsidRDefault="00D77087" w:rsidP="00D7708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D77087" w:rsidRDefault="00D77087" w:rsidP="00D7708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D77087" w:rsidRDefault="00D77087" w:rsidP="00D7708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D77087" w:rsidRDefault="00D77087" w:rsidP="00D7708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D77087" w:rsidRDefault="00D77087" w:rsidP="00D7708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D77087" w:rsidRDefault="00D77087" w:rsidP="00D77087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D77087" w:rsidRDefault="00D77087" w:rsidP="00D77087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D77087" w:rsidRDefault="00D77087" w:rsidP="00D77087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D77087" w:rsidRDefault="00D77087" w:rsidP="00D77087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D77087" w:rsidRDefault="00D77087" w:rsidP="00D77087">
      <w:pPr>
        <w:tabs>
          <w:tab w:val="left" w:pos="709"/>
        </w:tabs>
        <w:ind w:left="79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В.Н. Анохин</w:t>
      </w: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D77087">
      <w:headerReference w:type="default" r:id="rId7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A92" w:rsidRDefault="008C2A92">
      <w:r>
        <w:separator/>
      </w:r>
    </w:p>
  </w:endnote>
  <w:endnote w:type="continuationSeparator" w:id="0">
    <w:p w:rsidR="008C2A92" w:rsidRDefault="008C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A92" w:rsidRDefault="008C2A92">
      <w:r>
        <w:separator/>
      </w:r>
    </w:p>
  </w:footnote>
  <w:footnote w:type="continuationSeparator" w:id="0">
    <w:p w:rsidR="008C2A92" w:rsidRDefault="008C2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9647849"/>
      <w:docPartObj>
        <w:docPartGallery w:val="Page Numbers (Top of Page)"/>
        <w:docPartUnique/>
      </w:docPartObj>
    </w:sdtPr>
    <w:sdtEndPr/>
    <w:sdtContent>
      <w:p w:rsidR="00D77087" w:rsidRDefault="00D770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4C4">
          <w:rPr>
            <w:noProof/>
          </w:rPr>
          <w:t>2</w:t>
        </w:r>
        <w:r>
          <w:fldChar w:fldCharType="end"/>
        </w:r>
      </w:p>
    </w:sdtContent>
  </w:sdt>
  <w:p w:rsidR="00D77087" w:rsidRDefault="00D770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122064"/>
    <w:rsid w:val="001341BA"/>
    <w:rsid w:val="001A609D"/>
    <w:rsid w:val="002032E8"/>
    <w:rsid w:val="00254BBD"/>
    <w:rsid w:val="002A0D12"/>
    <w:rsid w:val="002B2772"/>
    <w:rsid w:val="00301C7B"/>
    <w:rsid w:val="003164C4"/>
    <w:rsid w:val="003321A2"/>
    <w:rsid w:val="00336F4E"/>
    <w:rsid w:val="0035142F"/>
    <w:rsid w:val="003563D4"/>
    <w:rsid w:val="003624FD"/>
    <w:rsid w:val="00364B00"/>
    <w:rsid w:val="003C6B96"/>
    <w:rsid w:val="00417763"/>
    <w:rsid w:val="00426273"/>
    <w:rsid w:val="00483111"/>
    <w:rsid w:val="004B3FCC"/>
    <w:rsid w:val="00567B74"/>
    <w:rsid w:val="005F2AFA"/>
    <w:rsid w:val="00614B8A"/>
    <w:rsid w:val="0067695B"/>
    <w:rsid w:val="006E181B"/>
    <w:rsid w:val="00721E82"/>
    <w:rsid w:val="00727645"/>
    <w:rsid w:val="007672CA"/>
    <w:rsid w:val="007F7E3F"/>
    <w:rsid w:val="0082459C"/>
    <w:rsid w:val="00827E0F"/>
    <w:rsid w:val="00862853"/>
    <w:rsid w:val="008C2A92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63EB7"/>
    <w:rsid w:val="00B96C26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77087"/>
    <w:rsid w:val="00D85ECB"/>
    <w:rsid w:val="00D951A5"/>
    <w:rsid w:val="00DE4320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A82DB1-D2A1-4D4A-BD78-2FAB9118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2023-10-17T15:08:00Z</cp:lastPrinted>
  <dcterms:created xsi:type="dcterms:W3CDTF">2023-10-17T15:08:00Z</dcterms:created>
  <dcterms:modified xsi:type="dcterms:W3CDTF">2023-10-17T15:08:00Z</dcterms:modified>
</cp:coreProperties>
</file>