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  <w:r w:rsidR="00D36C17" w:rsidRPr="00D36C17">
        <w:rPr>
          <w:color w:val="7030A0"/>
          <w:sz w:val="24"/>
          <w:szCs w:val="24"/>
        </w:rPr>
        <w:t>0</w:t>
      </w:r>
      <w:r w:rsidR="00D36C17">
        <w:rPr>
          <w:color w:val="7030A0"/>
          <w:sz w:val="24"/>
          <w:szCs w:val="24"/>
        </w:rPr>
        <w:t>4</w:t>
      </w:r>
      <w:r w:rsidR="00D36C17" w:rsidRPr="00D36C17">
        <w:rPr>
          <w:color w:val="7030A0"/>
          <w:sz w:val="24"/>
          <w:szCs w:val="24"/>
        </w:rPr>
        <w:t xml:space="preserve">.10.2023  № </w:t>
      </w:r>
      <w:r w:rsidR="00D36C17">
        <w:rPr>
          <w:color w:val="7030A0"/>
          <w:sz w:val="24"/>
          <w:szCs w:val="24"/>
        </w:rPr>
        <w:t>110</w:t>
      </w:r>
    </w:p>
    <w:p w:rsidR="006B26D3" w:rsidRDefault="006B26D3" w:rsidP="006B26D3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6B26D3" w:rsidRDefault="006B26D3" w:rsidP="006B26D3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6B26D3" w:rsidRDefault="006B26D3" w:rsidP="006B26D3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6B26D3" w:rsidRPr="008938FD" w:rsidRDefault="006B26D3" w:rsidP="006B26D3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6B26D3" w:rsidRPr="00514D06" w:rsidRDefault="006B26D3" w:rsidP="006B26D3">
      <w:pPr>
        <w:rPr>
          <w:sz w:val="24"/>
          <w:szCs w:val="24"/>
        </w:rPr>
      </w:pPr>
    </w:p>
    <w:p w:rsidR="006B26D3" w:rsidRPr="00514D06" w:rsidRDefault="006B26D3" w:rsidP="006B26D3">
      <w:pPr>
        <w:rPr>
          <w:sz w:val="24"/>
          <w:szCs w:val="24"/>
        </w:rPr>
      </w:pPr>
    </w:p>
    <w:p w:rsidR="006B26D3" w:rsidRPr="0092269C" w:rsidRDefault="006B26D3" w:rsidP="006B26D3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sz w:val="28"/>
          <w:szCs w:val="28"/>
        </w:rPr>
        <w:t>22</w:t>
      </w:r>
      <w:r w:rsidRPr="00933A4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08</w:t>
      </w:r>
      <w:r w:rsidRPr="00933A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933A4E">
        <w:rPr>
          <w:color w:val="000000"/>
          <w:sz w:val="28"/>
          <w:szCs w:val="28"/>
        </w:rPr>
        <w:t xml:space="preserve"> № 0</w:t>
      </w:r>
      <w:r>
        <w:rPr>
          <w:color w:val="000000"/>
          <w:sz w:val="28"/>
          <w:szCs w:val="28"/>
        </w:rPr>
        <w:t>2</w:t>
      </w:r>
      <w:r w:rsidRPr="00933A4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10</w:t>
      </w:r>
      <w:r w:rsidRPr="0092269C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03450</w:t>
      </w:r>
    </w:p>
    <w:p w:rsidR="006B26D3" w:rsidRPr="00862CA7" w:rsidRDefault="006B26D3" w:rsidP="006B26D3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6B26D3" w:rsidRPr="000D091C" w:rsidRDefault="006B26D3" w:rsidP="006B26D3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6B26D3" w:rsidRPr="00862CA7" w:rsidRDefault="006B26D3" w:rsidP="006B26D3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6B26D3" w:rsidRDefault="006B26D3" w:rsidP="006B26D3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6B26D3" w:rsidRPr="009D0DD9" w:rsidRDefault="006B26D3" w:rsidP="006B26D3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 xml:space="preserve">эпизоотическим очагом – </w:t>
      </w:r>
      <w:r w:rsidRPr="009E4C75">
        <w:rPr>
          <w:sz w:val="28"/>
          <w:szCs w:val="28"/>
        </w:rPr>
        <w:t>территори</w:t>
      </w:r>
      <w:r>
        <w:rPr>
          <w:sz w:val="28"/>
          <w:szCs w:val="28"/>
        </w:rPr>
        <w:t>ю</w:t>
      </w:r>
      <w:r w:rsidRPr="009E4C75">
        <w:rPr>
          <w:sz w:val="28"/>
          <w:szCs w:val="28"/>
        </w:rPr>
        <w:t xml:space="preserve"> </w:t>
      </w:r>
      <w:r w:rsidRPr="0004597E">
        <w:rPr>
          <w:color w:val="000000"/>
          <w:sz w:val="28"/>
          <w:szCs w:val="28"/>
        </w:rPr>
        <w:t xml:space="preserve">личного подсобного хозяйства </w:t>
      </w:r>
      <w:proofErr w:type="spellStart"/>
      <w:r>
        <w:rPr>
          <w:color w:val="000000"/>
          <w:sz w:val="28"/>
          <w:szCs w:val="28"/>
        </w:rPr>
        <w:t>Федотенкова</w:t>
      </w:r>
      <w:proofErr w:type="spellEnd"/>
      <w:r>
        <w:rPr>
          <w:color w:val="000000"/>
          <w:sz w:val="28"/>
          <w:szCs w:val="28"/>
        </w:rPr>
        <w:t xml:space="preserve"> Алексея Николаевича</w:t>
      </w:r>
      <w:r w:rsidRPr="0004597E">
        <w:rPr>
          <w:color w:val="000000"/>
          <w:sz w:val="28"/>
          <w:szCs w:val="28"/>
        </w:rPr>
        <w:t xml:space="preserve">, расположенного по адресу: Смоленская область, Вяземский район, </w:t>
      </w:r>
      <w:r>
        <w:rPr>
          <w:color w:val="000000"/>
          <w:sz w:val="28"/>
          <w:szCs w:val="28"/>
        </w:rPr>
        <w:t>Вяземское городское</w:t>
      </w:r>
      <w:r w:rsidRPr="0004597E">
        <w:rPr>
          <w:color w:val="000000"/>
          <w:sz w:val="28"/>
          <w:szCs w:val="28"/>
        </w:rPr>
        <w:t xml:space="preserve"> поселение, </w:t>
      </w:r>
      <w:r>
        <w:rPr>
          <w:color w:val="000000"/>
          <w:sz w:val="28"/>
          <w:szCs w:val="28"/>
        </w:rPr>
        <w:t>город Вязьма</w:t>
      </w:r>
      <w:r w:rsidRPr="0004597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улица Комсомольская, </w:t>
      </w:r>
      <w:r w:rsidRPr="0004597E">
        <w:rPr>
          <w:color w:val="000000"/>
          <w:sz w:val="28"/>
          <w:szCs w:val="28"/>
        </w:rPr>
        <w:t>дом 12</w:t>
      </w:r>
      <w:r>
        <w:rPr>
          <w:color w:val="000000"/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6B26D3" w:rsidRDefault="006B26D3" w:rsidP="006B26D3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 xml:space="preserve">неблагополучным пунктом – </w:t>
      </w:r>
      <w:r>
        <w:rPr>
          <w:color w:val="000000"/>
          <w:sz w:val="28"/>
          <w:szCs w:val="28"/>
        </w:rPr>
        <w:t>четную сторону улицы Комсомольской от дома № 66 до дома № 146 и улицу Грибоедова от дома № 12 до дома № 66 города Вязьмы Вяземского района.</w:t>
      </w:r>
    </w:p>
    <w:p w:rsidR="006B26D3" w:rsidRDefault="006B26D3" w:rsidP="006B26D3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6B26D3" w:rsidRDefault="006B26D3" w:rsidP="006B26D3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6B26D3" w:rsidRPr="009D0DD9" w:rsidRDefault="006B26D3" w:rsidP="006B26D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6B26D3" w:rsidRPr="009D0DD9" w:rsidRDefault="006B26D3" w:rsidP="006B26D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6B26D3" w:rsidRPr="009D0DD9" w:rsidRDefault="006B26D3" w:rsidP="006B26D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6B26D3" w:rsidRPr="009D0DD9" w:rsidRDefault="006B26D3" w:rsidP="006B26D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6B26D3" w:rsidRPr="009D0DD9" w:rsidRDefault="006B26D3" w:rsidP="006B26D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6B26D3" w:rsidRPr="009D0DD9" w:rsidRDefault="006B26D3" w:rsidP="006B26D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6B26D3" w:rsidRPr="009D0DD9" w:rsidRDefault="006B26D3" w:rsidP="006B26D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6B26D3" w:rsidRPr="009D0DD9" w:rsidRDefault="006B26D3" w:rsidP="006B26D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6B26D3" w:rsidRPr="009D0DD9" w:rsidRDefault="006B26D3" w:rsidP="006B26D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6B26D3" w:rsidRDefault="006B26D3" w:rsidP="006B26D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6B26D3" w:rsidRDefault="006B26D3" w:rsidP="006B26D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6B26D3" w:rsidRPr="009D0DD9" w:rsidRDefault="006B26D3" w:rsidP="006B26D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6B26D3" w:rsidRPr="00734455" w:rsidRDefault="006B26D3" w:rsidP="006B26D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6B26D3" w:rsidRDefault="006B26D3" w:rsidP="006B26D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6B26D3" w:rsidRPr="009D0DD9" w:rsidRDefault="006B26D3" w:rsidP="006B26D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6B26D3" w:rsidRPr="009D0DD9" w:rsidRDefault="006B26D3" w:rsidP="006B26D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6B26D3" w:rsidRDefault="006B26D3" w:rsidP="006B26D3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6B26D3" w:rsidRDefault="006B26D3" w:rsidP="006B26D3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6B26D3" w:rsidRDefault="006B26D3" w:rsidP="006B26D3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6B26D3" w:rsidRDefault="006B26D3" w:rsidP="006B26D3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6B26D3" w:rsidRDefault="006B26D3" w:rsidP="006B26D3">
      <w:pPr>
        <w:tabs>
          <w:tab w:val="left" w:pos="709"/>
        </w:tabs>
        <w:ind w:left="79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В.Н. Анохин</w:t>
      </w:r>
    </w:p>
    <w:p w:rsidR="006B26D3" w:rsidRDefault="006B26D3" w:rsidP="006B26D3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D33ECE" w:rsidRPr="00C80DA9" w:rsidRDefault="00D33ECE" w:rsidP="00497E29">
      <w:pPr>
        <w:rPr>
          <w:sz w:val="28"/>
          <w:szCs w:val="28"/>
          <w:lang w:val="en-US"/>
        </w:rPr>
      </w:pPr>
    </w:p>
    <w:sectPr w:rsidR="00D33ECE" w:rsidRPr="00C80DA9" w:rsidSect="006B26D3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45" w:rsidRDefault="00A20245">
      <w:r>
        <w:separator/>
      </w:r>
    </w:p>
  </w:endnote>
  <w:endnote w:type="continuationSeparator" w:id="0">
    <w:p w:rsidR="00A20245" w:rsidRDefault="00A2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45" w:rsidRDefault="00A20245">
      <w:r>
        <w:separator/>
      </w:r>
    </w:p>
  </w:footnote>
  <w:footnote w:type="continuationSeparator" w:id="0">
    <w:p w:rsidR="00A20245" w:rsidRDefault="00A2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3720269"/>
      <w:docPartObj>
        <w:docPartGallery w:val="Page Numbers (Top of Page)"/>
        <w:docPartUnique/>
      </w:docPartObj>
    </w:sdtPr>
    <w:sdtEndPr/>
    <w:sdtContent>
      <w:p w:rsidR="006B26D3" w:rsidRDefault="006B26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C17">
          <w:rPr>
            <w:noProof/>
          </w:rPr>
          <w:t>2</w:t>
        </w:r>
        <w:r>
          <w:fldChar w:fldCharType="end"/>
        </w:r>
      </w:p>
    </w:sdtContent>
  </w:sdt>
  <w:p w:rsidR="006B26D3" w:rsidRDefault="006B26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14F06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0013F"/>
    <w:rsid w:val="00567B74"/>
    <w:rsid w:val="005C1577"/>
    <w:rsid w:val="00614B8A"/>
    <w:rsid w:val="0067695B"/>
    <w:rsid w:val="006B26D3"/>
    <w:rsid w:val="006E181B"/>
    <w:rsid w:val="00721E82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20245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36C17"/>
    <w:rsid w:val="00D6120D"/>
    <w:rsid w:val="00D622A1"/>
    <w:rsid w:val="00D951A5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317242-E5EB-4914-9D0C-641A8B91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2023-10-04T06:33:00Z</cp:lastPrinted>
  <dcterms:created xsi:type="dcterms:W3CDTF">2023-10-04T06:33:00Z</dcterms:created>
  <dcterms:modified xsi:type="dcterms:W3CDTF">2023-10-04T06:33:00Z</dcterms:modified>
</cp:coreProperties>
</file>