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367B65">
        <w:trPr>
          <w:trHeight w:val="3402"/>
        </w:trPr>
        <w:tc>
          <w:tcPr>
            <w:tcW w:w="10205" w:type="dxa"/>
          </w:tcPr>
          <w:p w:rsidR="00D622A1" w:rsidRPr="00721E82" w:rsidRDefault="005A00D8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8A17FF">
              <w:rPr>
                <w:color w:val="000080"/>
                <w:sz w:val="24"/>
                <w:szCs w:val="24"/>
              </w:rPr>
              <w:t>10.02.2020  № 10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67B65" w:rsidRDefault="00367B65" w:rsidP="00367B65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367B65" w:rsidRDefault="00367B65" w:rsidP="00367B65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ограничительных мероприятий (карантина) по бешенству животных</w:t>
      </w:r>
    </w:p>
    <w:p w:rsidR="00367B65" w:rsidRDefault="00367B65" w:rsidP="00367B65">
      <w:pPr>
        <w:rPr>
          <w:sz w:val="24"/>
          <w:szCs w:val="24"/>
        </w:rPr>
      </w:pPr>
    </w:p>
    <w:p w:rsidR="00367B65" w:rsidRDefault="00367B65" w:rsidP="00367B65">
      <w:pPr>
        <w:rPr>
          <w:sz w:val="24"/>
          <w:szCs w:val="24"/>
        </w:rPr>
      </w:pPr>
    </w:p>
    <w:p w:rsidR="00367B65" w:rsidRDefault="00367B65" w:rsidP="00367B6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 </w:t>
      </w:r>
    </w:p>
    <w:p w:rsidR="00367B65" w:rsidRDefault="00367B65" w:rsidP="00367B6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67B65" w:rsidRDefault="00367B65" w:rsidP="00367B65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67B65" w:rsidRDefault="00367B65" w:rsidP="00367B6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67B65" w:rsidRDefault="00367B65" w:rsidP="00367B6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ограничительные мероприятия (карантин) по бешенству животных на территориях </w:t>
      </w:r>
      <w:r>
        <w:rPr>
          <w:color w:val="000000"/>
          <w:sz w:val="28"/>
          <w:szCs w:val="28"/>
        </w:rPr>
        <w:t>деревни Егоровки Руханского сельского поселения Ершичского района Смоленской области, деревни Городок Барановского сельского поселения Сафоновского района Смоленской области</w:t>
      </w:r>
      <w:r>
        <w:rPr>
          <w:sz w:val="28"/>
          <w:szCs w:val="28"/>
        </w:rPr>
        <w:t xml:space="preserve"> (далее – территории ограничений)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территориях ограничений.</w:t>
      </w:r>
    </w:p>
    <w:p w:rsidR="00367B65" w:rsidRDefault="00367B65" w:rsidP="00367B6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период ограничительных мероприятий (карантина) запретить на территориях ограничений проведение выставок животных, торговлю и обмен животными, перемещение животных на территории ограничений и с территорий ограничений.</w:t>
      </w:r>
    </w:p>
    <w:p w:rsidR="00367B65" w:rsidRDefault="00367B65" w:rsidP="00367B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планы мероприятий по ликвидации очагов бешенства животных на территориях ограничений с последующим опубликованием их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367B65" w:rsidRDefault="00367B65" w:rsidP="00367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367B65" w:rsidRDefault="00367B65" w:rsidP="00367B65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367B65" w:rsidRDefault="00367B65" w:rsidP="00367B6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67B65" w:rsidRDefault="00367B65" w:rsidP="00367B6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67B65" w:rsidRDefault="00367B65" w:rsidP="00367B6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67B65" w:rsidRDefault="00367B65" w:rsidP="00367B65">
      <w:pPr>
        <w:tabs>
          <w:tab w:val="left" w:pos="426"/>
          <w:tab w:val="left" w:pos="709"/>
          <w:tab w:val="right" w:pos="102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А.В. Островский</w:t>
      </w:r>
      <w:r>
        <w:rPr>
          <w:sz w:val="28"/>
          <w:szCs w:val="28"/>
        </w:rPr>
        <w:tab/>
        <w:t xml:space="preserve"> 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DE" w:rsidRDefault="005423DE">
      <w:r>
        <w:separator/>
      </w:r>
    </w:p>
  </w:endnote>
  <w:endnote w:type="continuationSeparator" w:id="0">
    <w:p w:rsidR="005423DE" w:rsidRDefault="0054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DE" w:rsidRDefault="005423DE">
      <w:r>
        <w:separator/>
      </w:r>
    </w:p>
  </w:footnote>
  <w:footnote w:type="continuationSeparator" w:id="0">
    <w:p w:rsidR="005423DE" w:rsidRDefault="0054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C7892"/>
    <w:rsid w:val="00122064"/>
    <w:rsid w:val="001341BA"/>
    <w:rsid w:val="00180290"/>
    <w:rsid w:val="002A0D12"/>
    <w:rsid w:val="00301C7B"/>
    <w:rsid w:val="00336F4E"/>
    <w:rsid w:val="003563D4"/>
    <w:rsid w:val="00364B00"/>
    <w:rsid w:val="00367B65"/>
    <w:rsid w:val="00426273"/>
    <w:rsid w:val="00483111"/>
    <w:rsid w:val="005423DE"/>
    <w:rsid w:val="00546B01"/>
    <w:rsid w:val="005A00D8"/>
    <w:rsid w:val="0067695B"/>
    <w:rsid w:val="006E181B"/>
    <w:rsid w:val="00721E82"/>
    <w:rsid w:val="00827E0F"/>
    <w:rsid w:val="008A17FF"/>
    <w:rsid w:val="008C50CA"/>
    <w:rsid w:val="00946C9A"/>
    <w:rsid w:val="009621C9"/>
    <w:rsid w:val="009F2692"/>
    <w:rsid w:val="00A057EB"/>
    <w:rsid w:val="00A16598"/>
    <w:rsid w:val="00A51E9D"/>
    <w:rsid w:val="00B63EB7"/>
    <w:rsid w:val="00C3288A"/>
    <w:rsid w:val="00C7093E"/>
    <w:rsid w:val="00C80DA9"/>
    <w:rsid w:val="00CA578B"/>
    <w:rsid w:val="00CE444B"/>
    <w:rsid w:val="00D11D1A"/>
    <w:rsid w:val="00D33ECE"/>
    <w:rsid w:val="00D47BB8"/>
    <w:rsid w:val="00D622A1"/>
    <w:rsid w:val="00D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C4700F-1E8E-4416-B52D-47ADFE6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1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cp:lastPrinted>2020-02-10T10:55:00Z</cp:lastPrinted>
  <dcterms:created xsi:type="dcterms:W3CDTF">2020-02-10T10:55:00Z</dcterms:created>
  <dcterms:modified xsi:type="dcterms:W3CDTF">2020-02-10T10:55:00Z</dcterms:modified>
</cp:coreProperties>
</file>